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4E" w:rsidRDefault="0040024E" w:rsidP="0040024E">
      <w:pPr>
        <w:rPr>
          <w:rFonts w:ascii="Times New Roman" w:hAnsi="Times New Roman" w:cs="Times New Roman"/>
          <w:b/>
          <w:sz w:val="24"/>
          <w:szCs w:val="24"/>
        </w:rPr>
      </w:pPr>
    </w:p>
    <w:p w:rsidR="0040024E" w:rsidRDefault="0040024E" w:rsidP="0040024E">
      <w:pPr>
        <w:rPr>
          <w:rFonts w:ascii="Times New Roman" w:hAnsi="Times New Roman" w:cs="Times New Roman"/>
          <w:b/>
          <w:sz w:val="24"/>
          <w:szCs w:val="24"/>
        </w:rPr>
      </w:pPr>
    </w:p>
    <w:p w:rsidR="0040024E" w:rsidRDefault="0040024E" w:rsidP="0040024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Ek:2</w:t>
      </w:r>
    </w:p>
    <w:p w:rsidR="0040024E" w:rsidRDefault="0040024E" w:rsidP="0040024E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CA101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        </w:t>
      </w:r>
      <w:r w:rsidRPr="00C9060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Ek 2</w:t>
      </w:r>
    </w:p>
    <w:p w:rsidR="0040024E" w:rsidRPr="00B73AB1" w:rsidRDefault="0040024E" w:rsidP="0040024E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EK:</w:t>
      </w:r>
    </w:p>
    <w:p w:rsidR="0040024E" w:rsidRPr="005A455D" w:rsidRDefault="0040024E" w:rsidP="004002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55D">
        <w:rPr>
          <w:rFonts w:ascii="Times New Roman" w:hAnsi="Times New Roman" w:cs="Times New Roman"/>
          <w:b/>
          <w:sz w:val="24"/>
          <w:szCs w:val="24"/>
        </w:rPr>
        <w:t>İL KÜLTÜR VE TURİZM MÜDÜRLÜĞÜNE</w:t>
      </w:r>
    </w:p>
    <w:p w:rsidR="0040024E" w:rsidRPr="005A455D" w:rsidRDefault="0040024E" w:rsidP="004002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55D">
        <w:rPr>
          <w:rFonts w:ascii="Times New Roman" w:hAnsi="Times New Roman" w:cs="Times New Roman"/>
          <w:b/>
          <w:sz w:val="24"/>
          <w:szCs w:val="24"/>
        </w:rPr>
        <w:t>İZMİR</w:t>
      </w:r>
    </w:p>
    <w:p w:rsidR="0040024E" w:rsidRDefault="0040024E" w:rsidP="0040024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0024E" w:rsidRDefault="0040024E" w:rsidP="0040024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0024E" w:rsidRDefault="0040024E" w:rsidP="0040024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İzmir İli,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İlçesi,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mahallesi, tapunun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 w:rsidRPr="00746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pafta,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746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parselde kayıtlı mülkiyetimdeki taşınmazın </w:t>
      </w:r>
      <w:proofErr w:type="spellStart"/>
      <w:r w:rsidRPr="00136CC7">
        <w:rPr>
          <w:rFonts w:ascii="Times New Roman" w:eastAsia="Times New Roman" w:hAnsi="Times New Roman" w:cs="Times New Roman"/>
          <w:sz w:val="24"/>
          <w:szCs w:val="24"/>
          <w:u w:val="single"/>
        </w:rPr>
        <w:t>rölöve</w:t>
      </w:r>
      <w:proofErr w:type="spellEnd"/>
      <w:r w:rsidRPr="00136CC7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gramStart"/>
      <w:r w:rsidRPr="00136CC7">
        <w:rPr>
          <w:rFonts w:ascii="Times New Roman" w:eastAsia="Times New Roman" w:hAnsi="Times New Roman" w:cs="Times New Roman"/>
          <w:sz w:val="24"/>
          <w:szCs w:val="24"/>
          <w:u w:val="single"/>
        </w:rPr>
        <w:t>restorasyon</w:t>
      </w:r>
      <w:proofErr w:type="gramEnd"/>
      <w:r w:rsidRPr="00136C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projelerin uygula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Pr="00136CC7">
        <w:rPr>
          <w:rFonts w:ascii="Times New Roman" w:eastAsia="Times New Roman" w:hAnsi="Times New Roman" w:cs="Times New Roman"/>
          <w:sz w:val="24"/>
          <w:szCs w:val="24"/>
          <w:u w:val="single"/>
        </w:rPr>
        <w:t>ması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için </w:t>
      </w:r>
      <w:r w:rsidRPr="0000512E">
        <w:rPr>
          <w:rFonts w:ascii="Times New Roman" w:eastAsia="Times New Roman" w:hAnsi="Times New Roman" w:cs="Times New Roman"/>
          <w:sz w:val="24"/>
          <w:szCs w:val="24"/>
        </w:rPr>
        <w:t>2863 sayılı “Kültür ve Ta</w:t>
      </w:r>
      <w:r>
        <w:rPr>
          <w:rFonts w:ascii="Times New Roman" w:eastAsia="Times New Roman" w:hAnsi="Times New Roman" w:cs="Times New Roman"/>
          <w:sz w:val="24"/>
          <w:szCs w:val="24"/>
        </w:rPr>
        <w:t>biat Varlıklarını Koruma Kanunu’</w:t>
      </w:r>
      <w:r w:rsidRPr="0000512E">
        <w:rPr>
          <w:rFonts w:ascii="Times New Roman" w:eastAsia="Times New Roman" w:hAnsi="Times New Roman" w:cs="Times New Roman"/>
          <w:sz w:val="24"/>
          <w:szCs w:val="24"/>
        </w:rPr>
        <w:t>nun 12. maddesine istinaden hazırlanarak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27.05.201</w:t>
      </w:r>
      <w:r w:rsidRPr="0000512E">
        <w:rPr>
          <w:rFonts w:ascii="Times New Roman" w:eastAsia="Times New Roman" w:hAnsi="Times New Roman" w:cs="Times New Roman"/>
          <w:sz w:val="24"/>
          <w:szCs w:val="24"/>
        </w:rPr>
        <w:t>5 tarihli ve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9368 </w:t>
      </w:r>
      <w:r w:rsidRPr="0000512E">
        <w:rPr>
          <w:rFonts w:ascii="Times New Roman" w:eastAsia="Times New Roman" w:hAnsi="Times New Roman" w:cs="Times New Roman"/>
          <w:sz w:val="24"/>
          <w:szCs w:val="24"/>
        </w:rPr>
        <w:t>sayılı Resmi Gazete’de yayımlanan “Taşınmaz Kültür Varlıklarının Onarımına Yardım Sağlanmas</w:t>
      </w:r>
      <w:r>
        <w:rPr>
          <w:rFonts w:ascii="Times New Roman" w:eastAsia="Times New Roman" w:hAnsi="Times New Roman" w:cs="Times New Roman"/>
          <w:sz w:val="24"/>
          <w:szCs w:val="24"/>
        </w:rPr>
        <w:t>ına Dair Yönetmelik” kapsamında yardım almak istiyorum.</w:t>
      </w:r>
    </w:p>
    <w:p w:rsidR="0040024E" w:rsidRDefault="0040024E" w:rsidP="0040024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0024E" w:rsidRDefault="0040024E" w:rsidP="0040024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Gerekli belge ve bilgiler ekte olup, gereğini arz ederim. …/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/2017</w:t>
      </w:r>
    </w:p>
    <w:p w:rsidR="0040024E" w:rsidRPr="005A455D" w:rsidRDefault="0040024E" w:rsidP="0040024E">
      <w:pPr>
        <w:rPr>
          <w:rFonts w:ascii="Times New Roman" w:hAnsi="Times New Roman" w:cs="Times New Roman"/>
          <w:sz w:val="24"/>
          <w:szCs w:val="24"/>
        </w:rPr>
      </w:pPr>
    </w:p>
    <w:p w:rsidR="0040024E" w:rsidRPr="005A455D" w:rsidRDefault="0040024E" w:rsidP="0040024E">
      <w:pPr>
        <w:rPr>
          <w:rFonts w:ascii="Times New Roman" w:hAnsi="Times New Roman" w:cs="Times New Roman"/>
          <w:sz w:val="24"/>
          <w:szCs w:val="24"/>
        </w:rPr>
      </w:pPr>
    </w:p>
    <w:p w:rsidR="0040024E" w:rsidRPr="005A455D" w:rsidRDefault="0040024E" w:rsidP="0040024E">
      <w:pPr>
        <w:tabs>
          <w:tab w:val="left" w:pos="7079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İsim/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40024E" w:rsidRDefault="0040024E" w:rsidP="0040024E">
      <w:pPr>
        <w:tabs>
          <w:tab w:val="left" w:pos="77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40024E" w:rsidRDefault="0040024E" w:rsidP="0040024E">
      <w:pPr>
        <w:rPr>
          <w:rFonts w:ascii="Times New Roman" w:hAnsi="Times New Roman" w:cs="Times New Roman"/>
          <w:sz w:val="24"/>
          <w:szCs w:val="24"/>
        </w:rPr>
      </w:pPr>
    </w:p>
    <w:p w:rsidR="0040024E" w:rsidRDefault="0040024E" w:rsidP="0040024E">
      <w:pPr>
        <w:rPr>
          <w:rFonts w:ascii="Times New Roman" w:hAnsi="Times New Roman" w:cs="Times New Roman"/>
          <w:sz w:val="24"/>
          <w:szCs w:val="24"/>
        </w:rPr>
      </w:pPr>
    </w:p>
    <w:p w:rsidR="0040024E" w:rsidRDefault="0040024E" w:rsidP="0040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91">
        <w:rPr>
          <w:rFonts w:ascii="Times New Roman" w:hAnsi="Times New Roman" w:cs="Times New Roman"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024E" w:rsidRDefault="0040024E" w:rsidP="0040024E">
      <w:pPr>
        <w:pStyle w:val="NormalWeb"/>
        <w:spacing w:before="0" w:line="0" w:lineRule="atLeast"/>
        <w:jc w:val="both"/>
        <w:rPr>
          <w:color w:val="333333"/>
        </w:rPr>
      </w:pPr>
      <w:r>
        <w:rPr>
          <w:color w:val="333333"/>
        </w:rPr>
        <w:t>1-T.C.kimlik numarası beyanı;</w:t>
      </w:r>
    </w:p>
    <w:p w:rsidR="0040024E" w:rsidRDefault="0040024E" w:rsidP="0040024E">
      <w:pPr>
        <w:pStyle w:val="NormalWeb"/>
        <w:spacing w:before="0" w:line="0" w:lineRule="atLeast"/>
        <w:jc w:val="both"/>
      </w:pPr>
      <w:r>
        <w:rPr>
          <w:color w:val="333333"/>
        </w:rPr>
        <w:t>2-</w:t>
      </w:r>
      <w:r w:rsidRPr="00734319">
        <w:t xml:space="preserve"> </w:t>
      </w:r>
      <w:r w:rsidRPr="007D1F18">
        <w:t>Kanuni tebligat adresi</w:t>
      </w:r>
      <w:r>
        <w:t xml:space="preserve"> ve iletişim bilgisi</w:t>
      </w:r>
      <w:r w:rsidRPr="007D1F18">
        <w:t>;</w:t>
      </w:r>
    </w:p>
    <w:p w:rsidR="0040024E" w:rsidRDefault="0040024E" w:rsidP="0040024E">
      <w:pPr>
        <w:pStyle w:val="NormalWeb"/>
        <w:spacing w:before="0" w:line="0" w:lineRule="atLeast"/>
        <w:jc w:val="both"/>
      </w:pPr>
      <w:r>
        <w:rPr>
          <w:color w:val="333333"/>
        </w:rPr>
        <w:t>3</w:t>
      </w:r>
      <w:r w:rsidRPr="007D1F18">
        <w:rPr>
          <w:color w:val="333333"/>
        </w:rPr>
        <w:t>-</w:t>
      </w:r>
      <w:r>
        <w:t xml:space="preserve"> </w:t>
      </w:r>
      <w:r w:rsidRPr="00F92A5F">
        <w:t>Taşınmaza ilişkin tescil kararı</w:t>
      </w:r>
      <w:r>
        <w:t>;</w:t>
      </w:r>
    </w:p>
    <w:p w:rsidR="0040024E" w:rsidRDefault="0040024E" w:rsidP="0040024E">
      <w:pPr>
        <w:pStyle w:val="NormalWeb"/>
        <w:spacing w:before="0" w:line="0" w:lineRule="atLeast"/>
        <w:jc w:val="both"/>
      </w:pPr>
      <w:r>
        <w:t>4-</w:t>
      </w:r>
      <w:r w:rsidRPr="00476AA4">
        <w:rPr>
          <w:color w:val="000000"/>
          <w:sz w:val="18"/>
          <w:szCs w:val="18"/>
        </w:rPr>
        <w:t xml:space="preserve"> </w:t>
      </w:r>
      <w:r w:rsidRPr="00F92A5F">
        <w:t>Uygulamaya başlanabilmesi için gerekli tüm çizim, proje, bilgi ve belgelerin uygun olduğuna ilişkin Koruma Bölge Kurulu kararı ve onaylı projeler</w:t>
      </w:r>
      <w:r w:rsidRPr="007D1F18">
        <w:t>;</w:t>
      </w:r>
    </w:p>
    <w:p w:rsidR="0040024E" w:rsidRDefault="0040024E" w:rsidP="0040024E">
      <w:pPr>
        <w:pStyle w:val="NormalWeb"/>
        <w:spacing w:before="0" w:line="0" w:lineRule="atLeast"/>
        <w:jc w:val="both"/>
      </w:pPr>
      <w:r>
        <w:t>6- Mülkiyet belgesi;</w:t>
      </w:r>
    </w:p>
    <w:p w:rsidR="0040024E" w:rsidRDefault="0040024E" w:rsidP="0040024E">
      <w:pPr>
        <w:pStyle w:val="NormalWeb"/>
        <w:spacing w:before="0" w:line="0" w:lineRule="atLeast"/>
        <w:jc w:val="both"/>
      </w:pPr>
      <w:r>
        <w:t xml:space="preserve">7-Taşınmazın </w:t>
      </w:r>
      <w:proofErr w:type="spellStart"/>
      <w:r>
        <w:t>kadastral</w:t>
      </w:r>
      <w:proofErr w:type="spellEnd"/>
      <w:r>
        <w:t xml:space="preserve"> durumunu gösteren belge;</w:t>
      </w:r>
    </w:p>
    <w:p w:rsidR="0040024E" w:rsidRDefault="0040024E" w:rsidP="0040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7D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8- </w:t>
      </w:r>
      <w:r w:rsidRPr="00F92A5F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Uygulamanın kapsamına, işin bitirilme süresine, uygulama aşamalarına ve yaklaşık maliyetine ilişkin mimar ve ilgili mühendislerce hazırlanan rapor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40024E" w:rsidRDefault="0040024E" w:rsidP="0040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9-</w:t>
      </w:r>
      <w:r w:rsidRPr="004C41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92A5F">
        <w:rPr>
          <w:rFonts w:ascii="Times New Roman" w:eastAsia="Times New Roman" w:hAnsi="Times New Roman" w:cs="Times New Roman"/>
          <w:sz w:val="24"/>
          <w:szCs w:val="24"/>
          <w:lang w:eastAsia="tr-TR"/>
        </w:rPr>
        <w:t>Dijital ortamda yapının iç, dış ve yakın çevresini gösteren net çekilmiş fotoğraf albümü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40024E" w:rsidRDefault="0040024E" w:rsidP="0040024E">
      <w:pPr>
        <w:rPr>
          <w:rFonts w:ascii="Times New Roman" w:hAnsi="Times New Roman" w:cs="Times New Roman"/>
          <w:sz w:val="24"/>
          <w:szCs w:val="24"/>
        </w:rPr>
      </w:pPr>
    </w:p>
    <w:p w:rsidR="0040024E" w:rsidRDefault="0040024E" w:rsidP="00400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40024E" w:rsidRDefault="0040024E" w:rsidP="0040024E">
      <w:pPr>
        <w:rPr>
          <w:rFonts w:ascii="Times New Roman" w:hAnsi="Times New Roman" w:cs="Times New Roman"/>
          <w:sz w:val="24"/>
          <w:szCs w:val="24"/>
        </w:rPr>
      </w:pPr>
    </w:p>
    <w:p w:rsidR="0040024E" w:rsidRDefault="0040024E" w:rsidP="0040024E">
      <w:pPr>
        <w:rPr>
          <w:rFonts w:ascii="Times New Roman" w:hAnsi="Times New Roman" w:cs="Times New Roman"/>
          <w:sz w:val="24"/>
          <w:szCs w:val="24"/>
        </w:rPr>
      </w:pPr>
    </w:p>
    <w:p w:rsidR="0040024E" w:rsidRPr="005A455D" w:rsidRDefault="0040024E" w:rsidP="00400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40024E" w:rsidRPr="005A455D" w:rsidRDefault="0040024E" w:rsidP="0040024E">
      <w:pPr>
        <w:rPr>
          <w:rFonts w:ascii="Times New Roman" w:hAnsi="Times New Roman" w:cs="Times New Roman"/>
          <w:sz w:val="24"/>
          <w:szCs w:val="24"/>
        </w:rPr>
      </w:pPr>
    </w:p>
    <w:p w:rsidR="003E4946" w:rsidRDefault="003E4946"/>
    <w:sectPr w:rsidR="003E4946" w:rsidSect="005B4644"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FE"/>
    <w:rsid w:val="003E4946"/>
    <w:rsid w:val="0040024E"/>
    <w:rsid w:val="004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24E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24E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KÜÇÜKBAYRAM</dc:creator>
  <cp:keywords/>
  <dc:description/>
  <cp:lastModifiedBy>Emel KÜÇÜKBAYRAM</cp:lastModifiedBy>
  <cp:revision>2</cp:revision>
  <dcterms:created xsi:type="dcterms:W3CDTF">2017-05-03T12:22:00Z</dcterms:created>
  <dcterms:modified xsi:type="dcterms:W3CDTF">2017-05-03T12:22:00Z</dcterms:modified>
</cp:coreProperties>
</file>